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jc w:val="center"/>
        <w:rPr>
          <w:rFonts w:ascii="文星标宋" w:eastAsia="文星标宋"/>
          <w:sz w:val="36"/>
          <w:szCs w:val="36"/>
        </w:rPr>
      </w:pPr>
      <w:bookmarkStart w:id="0" w:name="_GoBack"/>
      <w:r>
        <w:rPr>
          <w:rFonts w:hint="eastAsia" w:ascii="文星标宋" w:eastAsia="文星标宋"/>
          <w:sz w:val="36"/>
          <w:szCs w:val="36"/>
        </w:rPr>
        <w:t>梅县区</w:t>
      </w:r>
      <w:r>
        <w:rPr>
          <w:rFonts w:hint="eastAsia" w:ascii="文星标宋" w:eastAsia="文星标宋"/>
          <w:sz w:val="36"/>
          <w:szCs w:val="36"/>
          <w:lang w:eastAsia="zh-CN"/>
        </w:rPr>
        <w:t>供销合作联社</w:t>
      </w:r>
      <w:r>
        <w:rPr>
          <w:rFonts w:hint="eastAsia" w:ascii="文星标宋" w:eastAsia="文星标宋"/>
          <w:sz w:val="36"/>
          <w:szCs w:val="36"/>
        </w:rPr>
        <w:t>信息公开申请表</w:t>
      </w:r>
    </w:p>
    <w:bookmarkEnd w:id="0"/>
    <w:p>
      <w:pPr>
        <w:ind w:firstLine="900" w:firstLineChars="250"/>
        <w:rPr>
          <w:rFonts w:ascii="文星标宋" w:eastAsia="文星标宋"/>
          <w:sz w:val="36"/>
          <w:szCs w:val="36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所需政府信息情况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52199B"/>
    <w:rsid w:val="006402E4"/>
    <w:rsid w:val="0094168C"/>
    <w:rsid w:val="00A334FB"/>
    <w:rsid w:val="00CE39FF"/>
    <w:rsid w:val="00FE120C"/>
    <w:rsid w:val="08491CFD"/>
    <w:rsid w:val="370362EB"/>
    <w:rsid w:val="68B463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53</Words>
  <Characters>308</Characters>
  <Lines>2</Lines>
  <Paragraphs>1</Paragraphs>
  <TotalTime>2</TotalTime>
  <ScaleCrop>false</ScaleCrop>
  <LinksUpToDate>false</LinksUpToDate>
  <CharactersWithSpaces>360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2019-05-29T08:25:00Z</dcterms:created>
  <dc:creator>孙小茜</dc:creator>
  <cp:lastModifiedBy>Administrator</cp:lastModifiedBy>
  <dcterms:modified xsi:type="dcterms:W3CDTF">2020-10-19T09:05:13Z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